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the backend and the database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Running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continued work on the poster, to prepare for the presentation.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make progress on the poster.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take into account all the work that we’ve done, and write all information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fixed the settings page css and added further personalities to the bot to improve bot customization experience.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the chatbot customization area.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